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86C3" w14:textId="77777777" w:rsidR="00E1629C" w:rsidRDefault="00000000">
      <w:pPr>
        <w:pStyle w:val="Heading1"/>
      </w:pPr>
      <w:r>
        <w:t>The Anti-Aging Power of Salmon PDRN Facials</w:t>
      </w:r>
    </w:p>
    <w:p w14:paraId="19BD9C1E" w14:textId="77777777" w:rsidR="00E1629C" w:rsidRDefault="00000000">
      <w:r>
        <w:t>In the ever-evolving world of skincare, one treatment is making waves for its remarkable anti-aging and skin-revitalizing effects — Salmon PDRN (Polydeoxyribonucleotide) facials. This scientifically advanced therapy, offered at The Beauty and Balance Spot (https://beautyandbalancespot.com), combines cutting-edge biotechnology with luxury spa care to deliver healthier, smoother, and more youthful-looking skin. Backed by clinical research, PDRN harnesses the regenerative properties of salmon DNA to stimulate cell repair, boost collagen production, and improve overall skin health.</w:t>
      </w:r>
      <w:r>
        <w:br/>
      </w:r>
      <w:r>
        <w:br/>
        <w:t>What is Salmon PDRN and How Does It Work?</w:t>
      </w:r>
      <w:r>
        <w:br/>
        <w:t>PDRN is a DNA-based compound derived from salmon, known for its high compatibility with human skin. Once infused into the dermis through microneedling or mesotherapy, PDRN works at a cellular level to:</w:t>
      </w:r>
      <w:r>
        <w:br/>
        <w:t>- Stimulate collagen and elastin production</w:t>
      </w:r>
      <w:r>
        <w:br/>
        <w:t>- Accelerate tissue regeneration for faster healing</w:t>
      </w:r>
      <w:r>
        <w:br/>
        <w:t>- Improve skin hydration by enhancing the skin’s natural barrier</w:t>
      </w:r>
      <w:r>
        <w:br/>
        <w:t>- Reduce inflammation and redness, calming sensitive skin</w:t>
      </w:r>
      <w:r>
        <w:br/>
      </w:r>
      <w:r>
        <w:br/>
        <w:t>The result? Skin that looks firmer, smoother, and more radiant.</w:t>
      </w:r>
      <w:r>
        <w:br/>
      </w:r>
      <w:r>
        <w:br/>
        <w:t>Anti-Aging Benefits You Can See and Feel</w:t>
      </w:r>
      <w:r>
        <w:br/>
        <w:t>At The Beauty and Balance Spot (https://beautyandbalancespot.com/facials), our clients have experienced visible improvements after just a few sessions. Key benefits include:</w:t>
      </w:r>
      <w:r>
        <w:br/>
        <w:t>1. Reduction of Fine Lines &amp; Wrinkles – PDRN stimulates fibroblast activity, which helps soften and fill in wrinkles naturally.</w:t>
      </w:r>
      <w:r>
        <w:br/>
        <w:t>2. Improved Skin Elasticity – The treatment strengthens connective tissues, giving skin a lifted, firmer appearance.</w:t>
      </w:r>
      <w:r>
        <w:br/>
        <w:t>3. Even Skin Tone &amp; Texture – PDRN encourages new, healthy skin cells to replace damaged ones, reducing the appearance of pigmentation and rough patches.</w:t>
      </w:r>
      <w:r>
        <w:br/>
        <w:t>4. Long-Lasting Hydration – Unlike temporary moisturizers, PDRN helps your skin retain water from within, keeping it supple and plump.</w:t>
      </w:r>
      <w:r>
        <w:br/>
      </w:r>
      <w:r>
        <w:br/>
        <w:t>Why Choose Salmon PDRN Over Traditional Facials?</w:t>
      </w:r>
      <w:r>
        <w:br/>
        <w:t>While traditional facials focus on cleansing and surface hydration, PDRN treatments work beneath the skin’s surface to target the root causes of aging. This means the results are not just cosmetic — they’re cellular and long-term.</w:t>
      </w:r>
      <w:r>
        <w:br/>
      </w:r>
      <w:r>
        <w:br/>
        <w:t>PDRN facials are especially beneficial for:</w:t>
      </w:r>
      <w:r>
        <w:br/>
        <w:t>- Mature skin showing signs of sagging or deep wrinkles</w:t>
      </w:r>
      <w:r>
        <w:br/>
        <w:t>- Sun-damaged skin in need of repair</w:t>
      </w:r>
      <w:r>
        <w:br/>
        <w:t>- Sensitive or inflamed skin conditions, such as rosacea</w:t>
      </w:r>
      <w:r>
        <w:br/>
      </w:r>
      <w:r>
        <w:lastRenderedPageBreak/>
        <w:t>- Post-acne marks and scarring</w:t>
      </w:r>
      <w:r>
        <w:br/>
      </w:r>
      <w:r>
        <w:br/>
        <w:t>The Beauty and Balance Spot Experience</w:t>
      </w:r>
      <w:r>
        <w:br/>
        <w:t>We believe skincare should be both effective and indulgent. During your Salmon PDRN facial at The Beauty and Balance Spot (https://beautyandbalancespot.com/contact), you’ll enjoy:</w:t>
      </w:r>
      <w:r>
        <w:br/>
        <w:t>- A customized skin analysis to ensure the treatment meets your unique needs</w:t>
      </w:r>
      <w:r>
        <w:br/>
        <w:t>- Gentle exfoliation to prepare the skin for maximum absorption</w:t>
      </w:r>
      <w:r>
        <w:br/>
        <w:t>- PDRN infusion using advanced, safe delivery techniques</w:t>
      </w:r>
      <w:r>
        <w:br/>
        <w:t>- Calming masks and serums to seal in results</w:t>
      </w:r>
      <w:r>
        <w:br/>
      </w:r>
      <w:r>
        <w:br/>
        <w:t>Our clients often notice immediate radiance after the first session, with optimal anti-aging benefits developing over a series of treatments.</w:t>
      </w:r>
      <w:r>
        <w:br/>
      </w:r>
      <w:r>
        <w:br/>
        <w:t>Final Thoughts</w:t>
      </w:r>
      <w:r>
        <w:br/>
        <w:t>The science behind Salmon PDRN facials is clear: by harnessing the natural healing power of salmon DNA, you can rejuvenate your skin from within and slow down the visible signs of aging. Whether you’re looking to smooth fine lines, repair damage, or simply enhance your natural glow, this treatment is a game-changer in modern skincare.</w:t>
      </w:r>
      <w:r>
        <w:br/>
      </w:r>
      <w:r>
        <w:br/>
        <w:t>Ready to reveal younger-looking skin? Call 954-967-1900 or visit The Beauty and Balance Spot to book your Salmon PDRN facial today.</w:t>
      </w:r>
    </w:p>
    <w:sectPr w:rsidR="00E1629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72559225">
    <w:abstractNumId w:val="8"/>
  </w:num>
  <w:num w:numId="2" w16cid:durableId="783771351">
    <w:abstractNumId w:val="6"/>
  </w:num>
  <w:num w:numId="3" w16cid:durableId="1904411346">
    <w:abstractNumId w:val="5"/>
  </w:num>
  <w:num w:numId="4" w16cid:durableId="629629629">
    <w:abstractNumId w:val="4"/>
  </w:num>
  <w:num w:numId="5" w16cid:durableId="1131752657">
    <w:abstractNumId w:val="7"/>
  </w:num>
  <w:num w:numId="6" w16cid:durableId="686445160">
    <w:abstractNumId w:val="3"/>
  </w:num>
  <w:num w:numId="7" w16cid:durableId="1090470502">
    <w:abstractNumId w:val="2"/>
  </w:num>
  <w:num w:numId="8" w16cid:durableId="379978657">
    <w:abstractNumId w:val="1"/>
  </w:num>
  <w:num w:numId="9" w16cid:durableId="107840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995275"/>
    <w:rsid w:val="00AA1D8D"/>
    <w:rsid w:val="00B016D6"/>
    <w:rsid w:val="00B47730"/>
    <w:rsid w:val="00CB0664"/>
    <w:rsid w:val="00E1629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A12AF"/>
  <w14:defaultImageDpi w14:val="300"/>
  <w15:docId w15:val="{3C85BBAB-FCF2-4CBF-9962-7C57A621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SENATOR DR. BARBARA SHARIEF</cp:lastModifiedBy>
  <cp:revision>2</cp:revision>
  <dcterms:created xsi:type="dcterms:W3CDTF">2025-08-14T17:25:00Z</dcterms:created>
  <dcterms:modified xsi:type="dcterms:W3CDTF">2025-08-14T17:25:00Z</dcterms:modified>
  <cp:category/>
</cp:coreProperties>
</file>